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A8" w:rsidRPr="00461396" w:rsidRDefault="00A869B2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 w:rsidR="004841A8" w:rsidRPr="00461396">
        <w:rPr>
          <w:rFonts w:ascii="Times New Roman" w:eastAsia="Times New Roman" w:hAnsi="Times New Roman" w:cs="Times New Roman"/>
          <w:color w:val="383838"/>
          <w:sz w:val="26"/>
          <w:szCs w:val="26"/>
        </w:rPr>
        <w:t xml:space="preserve">  </w:t>
      </w:r>
      <w:r w:rsidR="004841A8"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« Забота о здоровье - это </w:t>
      </w:r>
      <w:proofErr w:type="gramStart"/>
      <w:r w:rsidR="004841A8"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>важнейший</w:t>
      </w:r>
      <w:proofErr w:type="gramEnd"/>
      <w:r w:rsidR="004841A8"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                         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труд воспитателя. От жизнерадостности, 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бодрости детей зависит их духовная                                                                                    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жизнь, умственное развитие, прочность                                                                                                                                                                     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знаний, вера в свои силы».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461396"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                               В.Сухомлинский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 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b/>
          <w:bCs/>
          <w:color w:val="000000"/>
          <w:sz w:val="26"/>
          <w:szCs w:val="26"/>
          <w:u w:val="single"/>
        </w:rPr>
        <w:t xml:space="preserve"> Цели оздоровительного периода</w:t>
      </w:r>
    </w:p>
    <w:p w:rsidR="004841A8" w:rsidRPr="00461396" w:rsidRDefault="004841A8" w:rsidP="004841A8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Сохранение и укрепление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b/>
          <w:bCs/>
          <w:color w:val="000000"/>
          <w:sz w:val="26"/>
          <w:szCs w:val="26"/>
          <w:u w:val="single"/>
        </w:rPr>
        <w:t xml:space="preserve"> Задачи оздоровительного периода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6"/>
          <w:szCs w:val="26"/>
        </w:rPr>
      </w:pP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Воспитание потребности в здоровом образе жизни;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развитие физических качеств в соответствии с возможностями и состоянием здоровья ребенка;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создание условий для реализации потребности в двигательной активности в повседневной жизни;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выявление интересов, склонностей и способностей детей в двигательной деятельности и реализация их через спортивно-оздоровительную активность;</w:t>
      </w:r>
    </w:p>
    <w:p w:rsidR="004841A8" w:rsidRPr="00461396" w:rsidRDefault="004841A8" w:rsidP="004841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b/>
          <w:color w:val="000000" w:themeColor="text1"/>
          <w:sz w:val="26"/>
          <w:szCs w:val="26"/>
        </w:rPr>
      </w:pPr>
    </w:p>
    <w:p w:rsidR="00A869B2" w:rsidRDefault="00A869B2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  <w:sz w:val="26"/>
          <w:szCs w:val="26"/>
        </w:rPr>
      </w:pPr>
    </w:p>
    <w:p w:rsidR="00A869B2" w:rsidRDefault="00A869B2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  <w:sz w:val="26"/>
          <w:szCs w:val="26"/>
        </w:rPr>
      </w:pPr>
    </w:p>
    <w:p w:rsidR="00A869B2" w:rsidRDefault="00A869B2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  <w:sz w:val="26"/>
          <w:szCs w:val="26"/>
        </w:rPr>
      </w:pPr>
    </w:p>
    <w:p w:rsidR="00A869B2" w:rsidRDefault="00A869B2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FF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sz w:val="26"/>
          <w:szCs w:val="26"/>
        </w:rPr>
      </w:pPr>
      <w:r w:rsidRPr="00461396">
        <w:rPr>
          <w:b/>
          <w:bCs/>
          <w:color w:val="FF0000"/>
          <w:sz w:val="26"/>
          <w:szCs w:val="26"/>
        </w:rPr>
        <w:lastRenderedPageBreak/>
        <w:t xml:space="preserve"> </w:t>
      </w:r>
      <w:r w:rsidRPr="00461396">
        <w:rPr>
          <w:b/>
          <w:bCs/>
          <w:sz w:val="26"/>
          <w:szCs w:val="26"/>
        </w:rPr>
        <w:t>Планирование летней оздоровительной работы в ДОУ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Подготовка к летней оздоровительной работе затрагивает все стороны жизни ДОУ, всех членов коллектива согласно своим функциональным обязанностям.</w:t>
      </w:r>
    </w:p>
    <w:p w:rsidR="004841A8" w:rsidRPr="00461396" w:rsidRDefault="004841A8" w:rsidP="004841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В дошкольном учреждении  много лет практикуется планирование по основным направлениям: оздоровительная и профилактическая работа, воспитательно-образовательная, методическая, административно-хозяйственная, контроль и руководство, работа с родителями (законными представителями) воспитанников. При этом соблюдаются санитарно-эпидемиологические правила и нормативы к устройству, содержанию и организации режима работы в дошкольном учреждении, согласно которым непосредственно </w:t>
      </w:r>
      <w:r w:rsidRPr="004613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образовательная деятельность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 в летний период уступает место спортивным и подвижным играм, экскурсиям, театрализованной деятельности, творческим играм и т. д.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61396">
        <w:rPr>
          <w:rFonts w:ascii="Times New Roman" w:eastAsia="Times New Roman" w:hAnsi="Times New Roman" w:cs="Times New Roman"/>
          <w:b/>
          <w:sz w:val="26"/>
          <w:szCs w:val="26"/>
        </w:rPr>
        <w:t xml:space="preserve">  Наличие нормативно-правовой основы организации летней оздоровительной работы:</w:t>
      </w:r>
    </w:p>
    <w:p w:rsidR="004841A8" w:rsidRPr="00461396" w:rsidRDefault="004841A8" w:rsidP="004841A8">
      <w:pPr>
        <w:pStyle w:val="a8"/>
        <w:numPr>
          <w:ilvl w:val="0"/>
          <w:numId w:val="10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 об организации работы в летний период, в котором введён в действие режим дня на летний период для всех возрастных групп; определены обязанности старшего воспитателя, калькулятора, завхоза, </w:t>
      </w:r>
      <w:proofErr w:type="gramStart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заведующей,  помощников</w:t>
      </w:r>
      <w:proofErr w:type="gramEnd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воспитателей, поваров в летний период. </w:t>
      </w:r>
    </w:p>
    <w:p w:rsidR="004841A8" w:rsidRPr="00461396" w:rsidRDefault="004841A8" w:rsidP="004841A8">
      <w:pPr>
        <w:pStyle w:val="a8"/>
        <w:numPr>
          <w:ilvl w:val="0"/>
          <w:numId w:val="10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 об организации питания в летний период </w:t>
      </w:r>
    </w:p>
    <w:p w:rsidR="004841A8" w:rsidRPr="00461396" w:rsidRDefault="004841A8" w:rsidP="004841A8">
      <w:pPr>
        <w:pStyle w:val="a8"/>
        <w:numPr>
          <w:ilvl w:val="0"/>
          <w:numId w:val="10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об усилении персональной ответственности по охране жизни и здоровья детей в ДОУ</w:t>
      </w:r>
    </w:p>
    <w:p w:rsidR="004841A8" w:rsidRPr="00461396" w:rsidRDefault="004841A8" w:rsidP="004841A8">
      <w:pPr>
        <w:pStyle w:val="a8"/>
        <w:numPr>
          <w:ilvl w:val="0"/>
          <w:numId w:val="10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Приказ о проведении проверок готовности ДОУ к работе в летний период</w:t>
      </w:r>
    </w:p>
    <w:p w:rsidR="004841A8" w:rsidRPr="00461396" w:rsidRDefault="004841A8" w:rsidP="004841A8">
      <w:pPr>
        <w:pStyle w:val="a8"/>
        <w:numPr>
          <w:ilvl w:val="0"/>
          <w:numId w:val="10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о создании рабочей группы по разработке плана работы в летний период.</w:t>
      </w:r>
    </w:p>
    <w:p w:rsidR="004841A8" w:rsidRPr="00461396" w:rsidRDefault="004841A8" w:rsidP="004841A8">
      <w:pPr>
        <w:shd w:val="clear" w:color="auto" w:fill="FFFFFF"/>
        <w:spacing w:before="419" w:after="502" w:line="240" w:lineRule="auto"/>
        <w:textAlignment w:val="baseline"/>
        <w:rPr>
          <w:b/>
          <w:bCs/>
          <w:color w:val="000000" w:themeColor="text1"/>
          <w:sz w:val="26"/>
          <w:szCs w:val="26"/>
        </w:rPr>
      </w:pPr>
      <w:r w:rsidRPr="00461396">
        <w:rPr>
          <w:b/>
          <w:bCs/>
          <w:color w:val="000000" w:themeColor="text1"/>
          <w:sz w:val="26"/>
          <w:szCs w:val="26"/>
        </w:rPr>
        <w:t>Формы оздоровительной работы в ДОУ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Занятия  по физическому развитию;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Утренняя гимнастика на свежем воздухе;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Дозированная ходьба (во время прогулок);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Подвижные игры;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Спортивные праздники и развлечения;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Бодрящая гимнастика после дневного сна;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Дневной сон с доступом свежего воздуха;</w:t>
      </w:r>
    </w:p>
    <w:p w:rsidR="004841A8" w:rsidRPr="00461396" w:rsidRDefault="004841A8" w:rsidP="004841A8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28" w:lineRule="atLeast"/>
        <w:ind w:left="0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Экскурсии.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>Физкультурно-оздоровительная работа в ДОУ по ФГОС</w:t>
      </w:r>
      <w:r w:rsidRPr="00461396">
        <w:rPr>
          <w:b/>
          <w:bCs/>
          <w:color w:val="000000"/>
          <w:sz w:val="26"/>
          <w:szCs w:val="26"/>
        </w:rPr>
        <w:t> </w:t>
      </w:r>
      <w:r w:rsidRPr="00461396">
        <w:rPr>
          <w:color w:val="000000"/>
          <w:sz w:val="26"/>
          <w:szCs w:val="26"/>
        </w:rPr>
        <w:t>может принимать самые разнообразные формы. Необходимо помнить, что летом учебные занятия не проводятся. Поэтому больше внимания следует уделять подвижным играм, спортивным развлечениям и целевым прогулкам.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jc w:val="center"/>
        <w:rPr>
          <w:sz w:val="26"/>
          <w:szCs w:val="26"/>
        </w:rPr>
      </w:pPr>
      <w:r w:rsidRPr="00461396">
        <w:rPr>
          <w:b/>
          <w:bCs/>
          <w:sz w:val="26"/>
          <w:szCs w:val="26"/>
        </w:rPr>
        <w:lastRenderedPageBreak/>
        <w:t>Работа с родителями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 xml:space="preserve">   План летней оздоровительной работы в ДОУ</w:t>
      </w:r>
      <w:r w:rsidRPr="00461396">
        <w:rPr>
          <w:b/>
          <w:bCs/>
          <w:color w:val="000000"/>
          <w:sz w:val="26"/>
          <w:szCs w:val="26"/>
        </w:rPr>
        <w:t> </w:t>
      </w:r>
      <w:r w:rsidRPr="00461396">
        <w:rPr>
          <w:color w:val="000000"/>
          <w:sz w:val="26"/>
          <w:szCs w:val="26"/>
        </w:rPr>
        <w:t xml:space="preserve">включает в себя работу с родителями. 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000000"/>
          <w:sz w:val="26"/>
          <w:szCs w:val="26"/>
        </w:rPr>
        <w:t xml:space="preserve">Тесное взаимодействие семьи и сада помогает ускорить процесс приобретения гигиенических привычек. Для родителей выставляют  </w:t>
      </w:r>
      <w:hyperlink r:id="rId6" w:history="1">
        <w:r w:rsidRPr="00461396">
          <w:rPr>
            <w:rStyle w:val="a7"/>
            <w:color w:val="000000" w:themeColor="text1"/>
            <w:sz w:val="26"/>
            <w:szCs w:val="26"/>
            <w:u w:val="none"/>
          </w:rPr>
          <w:t>информационные стенды,</w:t>
        </w:r>
      </w:hyperlink>
      <w:r w:rsidRPr="00461396">
        <w:rPr>
          <w:sz w:val="26"/>
          <w:szCs w:val="26"/>
        </w:rPr>
        <w:t> н</w:t>
      </w:r>
      <w:r w:rsidRPr="00461396">
        <w:rPr>
          <w:color w:val="000000"/>
          <w:sz w:val="26"/>
          <w:szCs w:val="26"/>
        </w:rPr>
        <w:t xml:space="preserve">а которых можно найти консультации о здоровом образе жизни, формировании гигиенических навыков. На родительских собраниях или в приватной беседе медсестра расскажет о способах закаливания. Поможет советом в организации необходимых процедур дома. В памятках для родителей воспитатель напишет рецепт </w:t>
      </w:r>
      <w:proofErr w:type="spellStart"/>
      <w:r w:rsidRPr="00461396">
        <w:rPr>
          <w:color w:val="000000"/>
          <w:sz w:val="26"/>
          <w:szCs w:val="26"/>
        </w:rPr>
        <w:t>фиточая</w:t>
      </w:r>
      <w:proofErr w:type="spellEnd"/>
      <w:proofErr w:type="gramStart"/>
      <w:r w:rsidRPr="00461396">
        <w:rPr>
          <w:color w:val="000000"/>
          <w:sz w:val="26"/>
          <w:szCs w:val="26"/>
        </w:rPr>
        <w:t xml:space="preserve"> .</w:t>
      </w:r>
      <w:proofErr w:type="gramEnd"/>
      <w:r w:rsidRPr="00461396">
        <w:rPr>
          <w:color w:val="000000"/>
          <w:sz w:val="26"/>
          <w:szCs w:val="26"/>
        </w:rPr>
        <w:t xml:space="preserve"> Хорошо в летний период использовать экологические тропы. Они позволяют совершать небольшие экскурсии с детьми и родителями по территории детского дошкольного учреждения.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</w:p>
    <w:p w:rsidR="004841A8" w:rsidRPr="00461396" w:rsidRDefault="004841A8" w:rsidP="004841A8">
      <w:pPr>
        <w:pStyle w:val="a6"/>
        <w:spacing w:before="0" w:beforeAutospacing="0" w:after="0" w:afterAutospacing="0"/>
        <w:rPr>
          <w:color w:val="111111"/>
          <w:sz w:val="26"/>
          <w:szCs w:val="26"/>
        </w:rPr>
      </w:pPr>
      <w:r w:rsidRPr="00461396">
        <w:rPr>
          <w:color w:val="000000"/>
          <w:sz w:val="26"/>
          <w:szCs w:val="26"/>
        </w:rPr>
        <w:t xml:space="preserve">   </w:t>
      </w:r>
      <w:r w:rsidRPr="00461396">
        <w:rPr>
          <w:color w:val="111111"/>
          <w:sz w:val="26"/>
          <w:szCs w:val="26"/>
        </w:rPr>
        <w:t>Охрана и укрепление здоровья, совершенствование функций организма ребёнка и его полноценное физическое развитие являются неотъемлемой частью педагогической </w:t>
      </w:r>
      <w:r w:rsidRPr="00461396">
        <w:rPr>
          <w:rStyle w:val="a3"/>
          <w:color w:val="111111"/>
          <w:sz w:val="26"/>
          <w:szCs w:val="26"/>
          <w:bdr w:val="none" w:sz="0" w:space="0" w:color="auto" w:frame="1"/>
        </w:rPr>
        <w:t>работы</w:t>
      </w:r>
      <w:r w:rsidRPr="00461396">
        <w:rPr>
          <w:color w:val="111111"/>
          <w:sz w:val="26"/>
          <w:szCs w:val="26"/>
        </w:rPr>
        <w:t xml:space="preserve"> в дошкольном учреждении. </w:t>
      </w:r>
    </w:p>
    <w:p w:rsidR="004841A8" w:rsidRPr="00461396" w:rsidRDefault="004841A8" w:rsidP="004841A8">
      <w:pPr>
        <w:pStyle w:val="a6"/>
        <w:spacing w:before="0" w:beforeAutospacing="0" w:after="0" w:afterAutospacing="0"/>
        <w:rPr>
          <w:sz w:val="26"/>
          <w:szCs w:val="26"/>
        </w:rPr>
      </w:pPr>
      <w:r w:rsidRPr="00461396">
        <w:rPr>
          <w:sz w:val="26"/>
          <w:szCs w:val="26"/>
        </w:rPr>
        <w:t>Большое внимание с раннего детства уделяется формированию правильной осанки, двигательных навыков, координации движений, пространственного ориентирования, развитию физических </w:t>
      </w:r>
      <w:r w:rsidRPr="00461396">
        <w:rPr>
          <w:sz w:val="26"/>
          <w:szCs w:val="26"/>
          <w:bdr w:val="none" w:sz="0" w:space="0" w:color="auto" w:frame="1"/>
        </w:rPr>
        <w:t>качеств</w:t>
      </w:r>
      <w:r w:rsidRPr="00461396">
        <w:rPr>
          <w:sz w:val="26"/>
          <w:szCs w:val="26"/>
        </w:rPr>
        <w:t>: быстроты, ловкости, выносливости, силы и др., а также привитию культурно-гигиенических навыков и интереса к физическим упражнениям, что способствует формированию моральных качеств, волевых черт личности, ведению здорового образа жизни.</w:t>
      </w:r>
    </w:p>
    <w:p w:rsidR="004841A8" w:rsidRPr="00461396" w:rsidRDefault="004841A8" w:rsidP="004841A8">
      <w:pPr>
        <w:pStyle w:val="a6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461396">
        <w:rPr>
          <w:sz w:val="26"/>
          <w:szCs w:val="26"/>
        </w:rPr>
        <w:t>Учитывая то, что </w:t>
      </w:r>
      <w:r w:rsidRPr="00461396">
        <w:rPr>
          <w:rStyle w:val="a3"/>
          <w:sz w:val="26"/>
          <w:szCs w:val="26"/>
          <w:bdr w:val="none" w:sz="0" w:space="0" w:color="auto" w:frame="1"/>
        </w:rPr>
        <w:t>лето</w:t>
      </w:r>
      <w:r w:rsidRPr="00461396">
        <w:rPr>
          <w:sz w:val="26"/>
          <w:szCs w:val="26"/>
        </w:rPr>
        <w:t> самый благоприятный период для укрепления физического и психического здоровья и развития детей, наш</w:t>
      </w:r>
      <w:r w:rsidRPr="00461396">
        <w:rPr>
          <w:color w:val="111111"/>
          <w:sz w:val="26"/>
          <w:szCs w:val="26"/>
        </w:rPr>
        <w:t xml:space="preserve"> детский сад стремиться в полной мере, использовать благоприятные условия летнего времени.     Планируя летнюю оздоровительную </w:t>
      </w:r>
      <w:r w:rsidRPr="00461396">
        <w:rPr>
          <w:rStyle w:val="a3"/>
          <w:color w:val="111111"/>
          <w:sz w:val="26"/>
          <w:szCs w:val="26"/>
          <w:bdr w:val="none" w:sz="0" w:space="0" w:color="auto" w:frame="1"/>
        </w:rPr>
        <w:t>работу</w:t>
      </w:r>
      <w:r w:rsidRPr="00461396">
        <w:rPr>
          <w:color w:val="111111"/>
          <w:sz w:val="26"/>
          <w:szCs w:val="26"/>
        </w:rPr>
        <w:t>,  мы стараемся  увеличить и разнообразить двигательную активность детей.</w:t>
      </w:r>
    </w:p>
    <w:p w:rsidR="004841A8" w:rsidRPr="00461396" w:rsidRDefault="004841A8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111111"/>
          <w:sz w:val="26"/>
          <w:szCs w:val="26"/>
        </w:rPr>
      </w:pPr>
      <w:r w:rsidRPr="00461396">
        <w:rPr>
          <w:color w:val="111111"/>
          <w:sz w:val="26"/>
          <w:szCs w:val="26"/>
        </w:rPr>
        <w:t xml:space="preserve"> </w:t>
      </w:r>
    </w:p>
    <w:p w:rsidR="004841A8" w:rsidRPr="00461396" w:rsidRDefault="008E7ECF" w:rsidP="004841A8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6"/>
          <w:szCs w:val="26"/>
        </w:rPr>
      </w:pPr>
      <w:r w:rsidRPr="00461396">
        <w:rPr>
          <w:color w:val="111111"/>
          <w:sz w:val="26"/>
          <w:szCs w:val="26"/>
        </w:rPr>
        <w:t xml:space="preserve">   </w:t>
      </w:r>
      <w:r w:rsidR="004841A8" w:rsidRPr="00461396">
        <w:rPr>
          <w:color w:val="111111"/>
          <w:sz w:val="26"/>
          <w:szCs w:val="26"/>
        </w:rPr>
        <w:t>Утреннюю гимнастику и прием детей </w:t>
      </w:r>
      <w:r w:rsidR="004841A8" w:rsidRPr="00461396">
        <w:rPr>
          <w:rStyle w:val="a3"/>
          <w:color w:val="111111"/>
          <w:sz w:val="26"/>
          <w:szCs w:val="26"/>
          <w:bdr w:val="none" w:sz="0" w:space="0" w:color="auto" w:frame="1"/>
        </w:rPr>
        <w:t>летом</w:t>
      </w:r>
      <w:r w:rsidR="004841A8" w:rsidRPr="00461396">
        <w:rPr>
          <w:color w:val="111111"/>
          <w:sz w:val="26"/>
          <w:szCs w:val="26"/>
        </w:rPr>
        <w:t>, проводим  на участке, так как именно в теплое время года значительно улучшаются условия для развития движений детей.</w:t>
      </w:r>
    </w:p>
    <w:p w:rsidR="004841A8" w:rsidRPr="00461396" w:rsidRDefault="008E7ECF" w:rsidP="008E7ECF">
      <w:pPr>
        <w:pStyle w:val="a6"/>
        <w:spacing w:before="0" w:beforeAutospacing="0" w:after="0" w:afterAutospacing="0"/>
        <w:rPr>
          <w:color w:val="111111"/>
          <w:sz w:val="26"/>
          <w:szCs w:val="26"/>
        </w:rPr>
      </w:pPr>
      <w:r w:rsidRPr="00461396">
        <w:rPr>
          <w:color w:val="111111"/>
          <w:sz w:val="26"/>
          <w:szCs w:val="26"/>
        </w:rPr>
        <w:t xml:space="preserve">   </w:t>
      </w:r>
      <w:r w:rsidR="004841A8" w:rsidRPr="00461396">
        <w:rPr>
          <w:color w:val="111111"/>
          <w:sz w:val="26"/>
          <w:szCs w:val="26"/>
        </w:rPr>
        <w:t>Кроме этого </w:t>
      </w:r>
      <w:r w:rsidR="004841A8" w:rsidRPr="00461396">
        <w:rPr>
          <w:rStyle w:val="a3"/>
          <w:color w:val="111111"/>
          <w:sz w:val="26"/>
          <w:szCs w:val="26"/>
          <w:bdr w:val="none" w:sz="0" w:space="0" w:color="auto" w:frame="1"/>
        </w:rPr>
        <w:t>физкультурные</w:t>
      </w:r>
      <w:r w:rsidR="004841A8" w:rsidRPr="00461396">
        <w:rPr>
          <w:color w:val="111111"/>
          <w:sz w:val="26"/>
          <w:szCs w:val="26"/>
        </w:rPr>
        <w:t xml:space="preserve"> занятия также проводятся на свежем воздухе, на спортивной площадке. </w:t>
      </w:r>
    </w:p>
    <w:p w:rsidR="004841A8" w:rsidRPr="00461396" w:rsidRDefault="008E7ECF" w:rsidP="008E7ECF">
      <w:pPr>
        <w:pStyle w:val="a6"/>
        <w:spacing w:before="0" w:beforeAutospacing="0" w:after="0" w:afterAutospacing="0"/>
        <w:rPr>
          <w:b/>
          <w:bCs/>
          <w:color w:val="111111"/>
          <w:sz w:val="26"/>
          <w:szCs w:val="26"/>
          <w:bdr w:val="none" w:sz="0" w:space="0" w:color="auto" w:frame="1"/>
        </w:rPr>
      </w:pPr>
      <w:r w:rsidRPr="00461396">
        <w:rPr>
          <w:color w:val="111111"/>
          <w:sz w:val="26"/>
          <w:szCs w:val="26"/>
        </w:rPr>
        <w:t xml:space="preserve">   </w:t>
      </w:r>
      <w:r w:rsidR="004841A8" w:rsidRPr="00461396">
        <w:rPr>
          <w:color w:val="111111"/>
          <w:sz w:val="26"/>
          <w:szCs w:val="26"/>
        </w:rPr>
        <w:t xml:space="preserve">Хочу рассказать как ведется  </w:t>
      </w:r>
      <w:r w:rsidR="004841A8" w:rsidRPr="00461396">
        <w:rPr>
          <w:rStyle w:val="a3"/>
          <w:color w:val="111111"/>
          <w:sz w:val="26"/>
          <w:szCs w:val="26"/>
          <w:bdr w:val="none" w:sz="0" w:space="0" w:color="auto" w:frame="1"/>
        </w:rPr>
        <w:t>физкультурно-оздоровительной работы  в нашей групп</w:t>
      </w:r>
      <w:proofErr w:type="gramStart"/>
      <w:r w:rsidR="004841A8" w:rsidRPr="00461396">
        <w:rPr>
          <w:rStyle w:val="a3"/>
          <w:color w:val="111111"/>
          <w:sz w:val="26"/>
          <w:szCs w:val="26"/>
          <w:bdr w:val="none" w:sz="0" w:space="0" w:color="auto" w:frame="1"/>
        </w:rPr>
        <w:t>е(</w:t>
      </w:r>
      <w:proofErr w:type="gramEnd"/>
      <w:r w:rsidR="004841A8" w:rsidRPr="00461396">
        <w:rPr>
          <w:rStyle w:val="a3"/>
          <w:color w:val="111111"/>
          <w:sz w:val="26"/>
          <w:szCs w:val="26"/>
          <w:bdr w:val="none" w:sz="0" w:space="0" w:color="auto" w:frame="1"/>
        </w:rPr>
        <w:t>младшая)</w:t>
      </w:r>
    </w:p>
    <w:p w:rsidR="004841A8" w:rsidRPr="00461396" w:rsidRDefault="008E7ECF" w:rsidP="008E7ECF">
      <w:pPr>
        <w:pStyle w:val="a6"/>
        <w:spacing w:before="0" w:beforeAutospacing="0" w:after="0" w:afterAutospacing="0"/>
        <w:rPr>
          <w:color w:val="111111"/>
          <w:sz w:val="26"/>
          <w:szCs w:val="26"/>
        </w:rPr>
      </w:pPr>
      <w:r w:rsidRPr="00461396">
        <w:rPr>
          <w:color w:val="111111"/>
          <w:sz w:val="26"/>
          <w:szCs w:val="26"/>
        </w:rPr>
        <w:t xml:space="preserve">   </w:t>
      </w:r>
      <w:r w:rsidR="004841A8" w:rsidRPr="00461396">
        <w:rPr>
          <w:color w:val="111111"/>
          <w:sz w:val="26"/>
          <w:szCs w:val="26"/>
        </w:rPr>
        <w:t>Наш участок оборудован необходимыми пособиями для развития основных </w:t>
      </w:r>
      <w:r w:rsidR="004841A8" w:rsidRPr="00461396">
        <w:rPr>
          <w:color w:val="111111"/>
          <w:sz w:val="26"/>
          <w:szCs w:val="26"/>
          <w:bdr w:val="none" w:sz="0" w:space="0" w:color="auto" w:frame="1"/>
        </w:rPr>
        <w:t>движений</w:t>
      </w:r>
      <w:r w:rsidR="004841A8" w:rsidRPr="00461396">
        <w:rPr>
          <w:color w:val="111111"/>
          <w:sz w:val="26"/>
          <w:szCs w:val="26"/>
        </w:rPr>
        <w:t>: яма с песком для прыжков в длину; гимнастическое бревно; полоса препятствий. Это позволяет детям охотно пользоваться ими как на занятиях, так и в самостоятельной двигательной деятельности с целью закрепления навыков в основных видах движений и развития ловкости.</w:t>
      </w:r>
    </w:p>
    <w:p w:rsidR="004841A8" w:rsidRPr="00461396" w:rsidRDefault="008E7ECF" w:rsidP="008E7ECF">
      <w:pPr>
        <w:pStyle w:val="a6"/>
        <w:spacing w:before="0" w:beforeAutospacing="0" w:after="0" w:afterAutospacing="0"/>
        <w:rPr>
          <w:color w:val="111111"/>
          <w:sz w:val="26"/>
          <w:szCs w:val="26"/>
        </w:rPr>
      </w:pPr>
      <w:r w:rsidRPr="00461396">
        <w:rPr>
          <w:color w:val="111111"/>
          <w:sz w:val="26"/>
          <w:szCs w:val="26"/>
        </w:rPr>
        <w:t xml:space="preserve">   </w:t>
      </w:r>
      <w:r w:rsidR="004841A8" w:rsidRPr="00461396">
        <w:rPr>
          <w:color w:val="111111"/>
          <w:sz w:val="26"/>
          <w:szCs w:val="26"/>
        </w:rPr>
        <w:t xml:space="preserve">В летний период в течение дня я предусматриваю сбалансированное чередование всех видов детской деятельности. </w:t>
      </w:r>
    </w:p>
    <w:p w:rsidR="004841A8" w:rsidRPr="00461396" w:rsidRDefault="008E7ECF" w:rsidP="0048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Ежедневно организовывая  прогулки, используем картотеки прогулок. На ежедневных прогулках с детьми организуем различные подвижные игры, с отстающими детьми по физической культуре проводим индивидуальную работу на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развитие движений. Пока дети гуляют, группа проветривается.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Физкультурное занятие проводится как в </w:t>
      </w:r>
      <w:proofErr w:type="gramStart"/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руппе</w:t>
      </w:r>
      <w:proofErr w:type="gramEnd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так и на улице. Проводим Спортивные развлечения</w:t>
      </w:r>
      <w:proofErr w:type="gramStart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подвижные, малоподвижные игры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проводятся на улице.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Перед каждым приемом пищи дети моют руки и лицо</w:t>
      </w:r>
      <w:proofErr w:type="gramStart"/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.</w:t>
      </w:r>
      <w:proofErr w:type="gramEnd"/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Обучаем детей обширному умыванию прохладной водой: мытьё рук до локтя. По окончании водной процедуры каждый ребёнок самостоятельно вытирается махровой салфеткой или полотенцем; </w:t>
      </w:r>
    </w:p>
    <w:p w:rsidR="004841A8" w:rsidRPr="00461396" w:rsidRDefault="004841A8" w:rsidP="0048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так же проводим воздушные и солнечные ванны (следим за тем, соответствует ли одежда детей температуре воздуха и погодным явлениям)</w:t>
      </w:r>
      <w:proofErr w:type="gramStart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;</w:t>
      </w:r>
      <w:proofErr w:type="gramEnd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обеспечиваем детей полным питьевым режимом.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E7ECF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Благотворное влияние оказывает на здоровье ребенка труд. Для сохранения жизни и здоровья детей мы закрепляем Правила дорожного движения.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8E7ECF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Оздоровительный комплекс после дневного сна: гимнастика пробуждения, </w:t>
      </w:r>
      <w:proofErr w:type="spellStart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самомассаж</w:t>
      </w:r>
      <w:proofErr w:type="spellEnd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стоп, кистей рук, воздушно-водные процедуры проводится ежедневно. Организм ребенка после сна требует постепенного "пробуждения" и подготовки к активной деятельности.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8E7ECF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группе мы играем в спокойные игры – дидактические, настольные, сюжетно-ролевые игры. Невозможно представить себе жизнь ребенка в </w:t>
      </w:r>
      <w:proofErr w:type="spellStart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spellEnd"/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/саду без веселых досугов и развлечений, шумных праздников, соревнований, интересных игр. </w:t>
      </w:r>
    </w:p>
    <w:p w:rsidR="004841A8" w:rsidRPr="00461396" w:rsidRDefault="008E7ECF" w:rsidP="00484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Одни развивают сообразительность, другие смекалку, третьи воображение и творчество, но объединяет их общее воспитание у ребенка потребности в движении и эмоциональном восприятии жизни. Целью таких праздников является активное участие детского коллектива группы, посредством чего выявляются двигательная подготовленность детей, умение проявлять физические качества в необычных условиях и игровых ситуациях.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Много внимания уделяется благоустройству территории и созданию экологического, образовательного пространства. На нашем участке имеется много зелёных насаждений в виде деревьев и кустарников, оформлены разнообразные цветники.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Мы, совместно с родителями, создаем дополнительные детали, предметы, декорации, которые украшают территорию участка и вызывают радостные эмоции у дошкольников.</w:t>
      </w:r>
      <w:r w:rsidR="004841A8" w:rsidRPr="0046139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4841A8" w:rsidRPr="00461396" w:rsidRDefault="004841A8" w:rsidP="004841A8">
      <w:pPr>
        <w:pStyle w:val="a6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</w:p>
    <w:p w:rsidR="004841A8" w:rsidRPr="00461396" w:rsidRDefault="004841A8" w:rsidP="004841A8">
      <w:pPr>
        <w:rPr>
          <w:rFonts w:ascii="Times New Roman" w:hAnsi="Times New Roman" w:cs="Times New Roman"/>
          <w:sz w:val="26"/>
          <w:szCs w:val="26"/>
        </w:rPr>
      </w:pPr>
    </w:p>
    <w:p w:rsidR="00B83111" w:rsidRDefault="00B831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Default="009E0611">
      <w:pPr>
        <w:rPr>
          <w:rFonts w:ascii="Times New Roman" w:hAnsi="Times New Roman" w:cs="Times New Roman"/>
          <w:sz w:val="26"/>
          <w:szCs w:val="26"/>
        </w:rPr>
      </w:pP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9E0611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br/>
      </w:r>
      <w:r w:rsidR="00A936E1" w:rsidRPr="00A936E1">
        <w:rPr>
          <w:rFonts w:ascii="Times New Roman" w:eastAsia="Times New Roman" w:hAnsi="Times New Roman" w:cs="Times New Roman"/>
          <w:color w:val="000000"/>
          <w:sz w:val="36"/>
          <w:szCs w:val="36"/>
        </w:rPr>
        <w:t>МАДОУ  детский сад № 3 с. Кандры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A936E1">
        <w:rPr>
          <w:rFonts w:ascii="Times New Roman" w:eastAsia="Times New Roman" w:hAnsi="Times New Roman" w:cs="Times New Roman"/>
          <w:color w:val="000000"/>
          <w:sz w:val="36"/>
          <w:szCs w:val="36"/>
        </w:rPr>
        <w:t>ПЛАН  ПО САМООБРАЗОВАНИЮ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A936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«Сенсорное воспитание детей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A936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дошкольного возраста 4-5 лет»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b/>
          <w:bCs/>
          <w:color w:val="000000"/>
          <w:sz w:val="48"/>
        </w:rPr>
        <w:t>   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Воспитатель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         </w:t>
      </w:r>
      <w:proofErr w:type="spellStart"/>
      <w:r w:rsidR="00A936E1">
        <w:rPr>
          <w:rFonts w:ascii="Times New Roman" w:eastAsia="Times New Roman" w:hAnsi="Times New Roman" w:cs="Times New Roman"/>
          <w:color w:val="000000"/>
          <w:sz w:val="28"/>
        </w:rPr>
        <w:t>Имангулова</w:t>
      </w:r>
      <w:proofErr w:type="spellEnd"/>
      <w:r w:rsidR="00A936E1">
        <w:rPr>
          <w:rFonts w:ascii="Times New Roman" w:eastAsia="Times New Roman" w:hAnsi="Times New Roman" w:cs="Times New Roman"/>
          <w:color w:val="000000"/>
          <w:sz w:val="28"/>
        </w:rPr>
        <w:t xml:space="preserve"> Л.Ю.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</w:t>
      </w:r>
      <w:r w:rsidR="00A936E1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2</w:t>
      </w:r>
      <w:r w:rsidRPr="009E0611">
        <w:rPr>
          <w:rFonts w:ascii="Times New Roman" w:eastAsia="Times New Roman" w:hAnsi="Times New Roman" w:cs="Times New Roman"/>
          <w:color w:val="000000"/>
          <w:sz w:val="28"/>
        </w:rPr>
        <w:t xml:space="preserve"> группа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ПЛАН ПО САМООБРАЗОВАНИЮ НА ТЕМУ: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«Сенсорное воспитание детей дошкольного возраста 4-5 лет»</w:t>
      </w:r>
    </w:p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9E0611">
        <w:rPr>
          <w:rFonts w:ascii="Times New Roman" w:eastAsia="Times New Roman" w:hAnsi="Times New Roman" w:cs="Times New Roman"/>
          <w:color w:val="000000"/>
          <w:sz w:val="28"/>
        </w:rPr>
        <w:t> повышение своего педагогического уровня, профессионального мастерства и компетентности.</w:t>
      </w:r>
    </w:p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Сенсорное воспитание является  неотъемлемой частью полноценного развития личности ребенка. Как губка впитывает влагу, так ребенок с помощью взрослого познает окружающий мир. И чем ярче и красочнее взрослый покажет наш мир ребенку, тем богаче и ярче будет восприятие действительности ребенком.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Понятие «</w:t>
      </w:r>
      <w:proofErr w:type="spellStart"/>
      <w:r w:rsidRPr="009E0611">
        <w:rPr>
          <w:rFonts w:ascii="Times New Roman" w:eastAsia="Times New Roman" w:hAnsi="Times New Roman" w:cs="Times New Roman"/>
          <w:color w:val="000000"/>
          <w:sz w:val="28"/>
        </w:rPr>
        <w:t>сенсорика</w:t>
      </w:r>
      <w:proofErr w:type="spellEnd"/>
      <w:r w:rsidRPr="009E0611">
        <w:rPr>
          <w:rFonts w:ascii="Times New Roman" w:eastAsia="Times New Roman" w:hAnsi="Times New Roman" w:cs="Times New Roman"/>
          <w:color w:val="000000"/>
          <w:sz w:val="28"/>
        </w:rPr>
        <w:t>» имеет латинский корень – «</w:t>
      </w:r>
      <w:proofErr w:type="spellStart"/>
      <w:r w:rsidRPr="009E0611">
        <w:rPr>
          <w:rFonts w:ascii="Times New Roman" w:eastAsia="Times New Roman" w:hAnsi="Times New Roman" w:cs="Times New Roman"/>
          <w:color w:val="000000"/>
          <w:sz w:val="28"/>
        </w:rPr>
        <w:t>сенсус</w:t>
      </w:r>
      <w:proofErr w:type="spellEnd"/>
      <w:r w:rsidRPr="009E0611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9E0611">
        <w:rPr>
          <w:rFonts w:ascii="Times New Roman" w:eastAsia="Times New Roman" w:hAnsi="Times New Roman" w:cs="Times New Roman"/>
          <w:color w:val="000000"/>
          <w:sz w:val="28"/>
        </w:rPr>
        <w:t>чувство</w:t>
      </w:r>
      <w:proofErr w:type="gramStart"/>
      <w:r w:rsidRPr="009E0611">
        <w:rPr>
          <w:rFonts w:ascii="Times New Roman" w:eastAsia="Times New Roman" w:hAnsi="Times New Roman" w:cs="Times New Roman"/>
          <w:color w:val="000000"/>
          <w:sz w:val="28"/>
        </w:rPr>
        <w:t>,ч</w:t>
      </w:r>
      <w:proofErr w:type="gramEnd"/>
      <w:r w:rsidRPr="009E0611">
        <w:rPr>
          <w:rFonts w:ascii="Times New Roman" w:eastAsia="Times New Roman" w:hAnsi="Times New Roman" w:cs="Times New Roman"/>
          <w:color w:val="000000"/>
          <w:sz w:val="28"/>
        </w:rPr>
        <w:t>увствовать</w:t>
      </w:r>
      <w:proofErr w:type="spellEnd"/>
      <w:r w:rsidRPr="009E0611">
        <w:rPr>
          <w:rFonts w:ascii="Times New Roman" w:eastAsia="Times New Roman" w:hAnsi="Times New Roman" w:cs="Times New Roman"/>
          <w:color w:val="000000"/>
          <w:sz w:val="28"/>
        </w:rPr>
        <w:t>), поэтому сенсорное воспитание ребенка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подразумевает  воздействие обучающей и развивающей среды на органы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чувств ребенка. И вполне логично предположить, что данное воздействие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будет обуславливаться возрастом ребенка.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                       </w:t>
      </w:r>
      <w:r w:rsidRPr="009E061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сенсорного воспитания в средней группе.</w:t>
      </w:r>
    </w:p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- расширить знания о сенсорном  воспитании детей дошкольного возраста.</w:t>
      </w:r>
    </w:p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- обогатить развивающую среду группы по сенсорному развитию</w:t>
      </w:r>
      <w:r w:rsidRPr="009E0611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9E0611">
        <w:rPr>
          <w:rFonts w:ascii="Times New Roman" w:eastAsia="Times New Roman" w:hAnsi="Times New Roman" w:cs="Times New Roman"/>
          <w:color w:val="000000"/>
          <w:sz w:val="28"/>
        </w:rPr>
        <w:t>(создание и приобретение  новых игр при участии родителей)</w:t>
      </w:r>
    </w:p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- образование родителей по данной  теме</w:t>
      </w:r>
    </w:p>
    <w:p w:rsidR="009E0611" w:rsidRPr="009E0611" w:rsidRDefault="009E0611" w:rsidP="009E06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-совершенствовать восприятие детей путем активного использования всех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органов чувств (осязание, зрение, слух, вкус, обоняние).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-приветствовать попытки детей самостоятельно обследовать предметы,    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используя знакомые и новые способы: сравнивать, группировать,</w:t>
      </w:r>
    </w:p>
    <w:p w:rsidR="009E0611" w:rsidRPr="009E0611" w:rsidRDefault="009E0611" w:rsidP="009E0611">
      <w:pPr>
        <w:shd w:val="clear" w:color="auto" w:fill="FFFFFF"/>
        <w:spacing w:after="0" w:line="240" w:lineRule="auto"/>
        <w:ind w:left="1134" w:hanging="1134"/>
        <w:jc w:val="both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предметы</w:t>
      </w:r>
    </w:p>
    <w:tbl>
      <w:tblPr>
        <w:tblW w:w="1316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5"/>
        <w:gridCol w:w="1302"/>
        <w:gridCol w:w="7374"/>
      </w:tblGrid>
      <w:tr w:rsidR="009E0611" w:rsidRPr="009E0611" w:rsidTr="009E0611">
        <w:trPr>
          <w:trHeight w:val="540"/>
        </w:trPr>
        <w:tc>
          <w:tcPr>
            <w:tcW w:w="13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left="502" w:hanging="50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Методическая  работа</w:t>
            </w:r>
          </w:p>
        </w:tc>
      </w:tr>
      <w:tr w:rsidR="009E0611" w:rsidRPr="009E0611" w:rsidTr="009E0611">
        <w:trPr>
          <w:trHeight w:val="40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Формы работы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</w:t>
            </w: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Фома отчета</w:t>
            </w:r>
          </w:p>
        </w:tc>
      </w:tr>
      <w:tr w:rsidR="009E0611" w:rsidRPr="009E0611" w:rsidTr="009E0611">
        <w:trPr>
          <w:trHeight w:val="40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right="7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Сбор и анализ информации, работа с методической и периодической литературой;  Изучение методик и технологий педагогов в Интернете.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Default="009E0611" w:rsidP="009E0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Список </w:t>
            </w:r>
            <w:proofErr w:type="gram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методической</w:t>
            </w:r>
            <w:proofErr w:type="gram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литературы по данной проблеме.</w:t>
            </w:r>
          </w:p>
        </w:tc>
      </w:tr>
      <w:tr w:rsidR="009E0611" w:rsidRPr="009E0611" w:rsidTr="009E0611">
        <w:trPr>
          <w:trHeight w:val="96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Создание предметно-развивающей среды</w:t>
            </w:r>
            <w:proofErr w:type="gram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Самостоятельное  изготовление игрушек для сенсорного развития детей.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года.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Default="009E0611" w:rsidP="009E0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Наличие игр по </w:t>
            </w:r>
            <w:proofErr w:type="gram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сенсорному</w:t>
            </w:r>
            <w:proofErr w:type="gramEnd"/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развитию</w:t>
            </w:r>
          </w:p>
        </w:tc>
      </w:tr>
      <w:tr w:rsidR="009E0611" w:rsidRPr="009E0611" w:rsidTr="009E0611">
        <w:trPr>
          <w:trHeight w:val="40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right="7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Провести мастер-класс для педагогов на тему «Изготовление пособий по </w:t>
            </w: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сенсорике</w:t>
            </w:r>
            <w:proofErr w:type="spell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9E0611" w:rsidRPr="009E0611" w:rsidRDefault="00A936E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9E0611" w:rsidRPr="009E0611" w:rsidTr="009E0611">
        <w:trPr>
          <w:trHeight w:val="40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right="7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консультаций для родителей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Октябрь, декабрь, февраль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Конспекты консультаций</w:t>
            </w:r>
          </w:p>
        </w:tc>
      </w:tr>
      <w:tr w:rsidR="009E0611" w:rsidRPr="009E0611" w:rsidTr="009E0611">
        <w:trPr>
          <w:trHeight w:val="40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right="7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беседы с  родителями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7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</w:tbl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464646"/>
          <w:sz w:val="28"/>
        </w:rPr>
        <w:t> </w:t>
      </w:r>
    </w:p>
    <w:tbl>
      <w:tblPr>
        <w:tblW w:w="1316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4"/>
        <w:gridCol w:w="1275"/>
        <w:gridCol w:w="6692"/>
      </w:tblGrid>
      <w:tr w:rsidR="009E0611" w:rsidRPr="009E0611" w:rsidTr="009E0611">
        <w:trPr>
          <w:trHeight w:val="400"/>
        </w:trPr>
        <w:tc>
          <w:tcPr>
            <w:tcW w:w="13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                                       Работа с  родителями</w:t>
            </w:r>
          </w:p>
        </w:tc>
      </w:tr>
      <w:tr w:rsidR="009E0611" w:rsidRPr="009E0611" w:rsidTr="009E0611">
        <w:trPr>
          <w:trHeight w:val="4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Формы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ind w:left="532" w:hanging="532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Фома отчета</w:t>
            </w:r>
          </w:p>
        </w:tc>
      </w:tr>
      <w:tr w:rsidR="009E0611" w:rsidRPr="009E0611" w:rsidTr="009E0611">
        <w:trPr>
          <w:trHeight w:val="13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совместной деятельности родителей и педагогов, способствующая сенсорному воспитанию детей. Участие родителей в изготовлении дидактических игр и демонстрационного материала.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  <w:tr w:rsidR="009E0611" w:rsidRPr="009E0611" w:rsidTr="009E0611">
        <w:trPr>
          <w:trHeight w:val="4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Индивидуальные беседы с  родителями: по вопросам внедрения дидактических игр для развития </w:t>
            </w: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сенсорики</w:t>
            </w:r>
            <w:proofErr w:type="spell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в домашних условиях.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</w:tr>
      <w:tr w:rsidR="009E0611" w:rsidRPr="009E0611" w:rsidTr="009E0611">
        <w:trPr>
          <w:trHeight w:val="8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 родителей «Значение сенсорного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 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</w:t>
            </w:r>
          </w:p>
        </w:tc>
      </w:tr>
      <w:tr w:rsidR="009E0611" w:rsidRPr="009E0611" w:rsidTr="009E0611">
        <w:trPr>
          <w:trHeight w:val="92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для родителей «Сущность дидактических игр»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 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</w:t>
            </w:r>
          </w:p>
        </w:tc>
      </w:tr>
      <w:tr w:rsidR="009E0611" w:rsidRPr="009E0611" w:rsidTr="009E0611">
        <w:trPr>
          <w:trHeight w:val="8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Фотовыставка  «Дидактические игры нашей группы»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9E0611" w:rsidRPr="009E0611" w:rsidRDefault="00A936E1" w:rsidP="009E06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</w:tbl>
    <w:p w:rsidR="009E0611" w:rsidRPr="009E0611" w:rsidRDefault="009E0611" w:rsidP="009E06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E061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1316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4"/>
        <w:gridCol w:w="1355"/>
        <w:gridCol w:w="6612"/>
      </w:tblGrid>
      <w:tr w:rsidR="009E0611" w:rsidRPr="009E0611" w:rsidTr="009E0611">
        <w:trPr>
          <w:trHeight w:val="180"/>
        </w:trPr>
        <w:tc>
          <w:tcPr>
            <w:tcW w:w="13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180" w:lineRule="atLeast"/>
              <w:ind w:left="532" w:hanging="53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детьми</w:t>
            </w:r>
          </w:p>
        </w:tc>
      </w:tr>
      <w:tr w:rsidR="009E0611" w:rsidRPr="009E0611" w:rsidTr="009E0611">
        <w:trPr>
          <w:trHeight w:val="1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Формы работы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100" w:lineRule="atLeast"/>
              <w:ind w:left="532" w:hanging="53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Фома отчета</w:t>
            </w:r>
          </w:p>
        </w:tc>
      </w:tr>
      <w:tr w:rsidR="009E0611" w:rsidRPr="009E0611" w:rsidTr="009E0611">
        <w:trPr>
          <w:trHeight w:val="8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Создание предметно-развивающей среды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  <w:tr w:rsidR="009E0611" w:rsidRPr="009E0611" w:rsidTr="009E0611">
        <w:trPr>
          <w:trHeight w:val="6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занятий по сенсорному воспитанию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течение </w:t>
            </w: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года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Конспект</w:t>
            </w:r>
          </w:p>
        </w:tc>
      </w:tr>
      <w:tr w:rsidR="009E0611" w:rsidRPr="009E0611" w:rsidTr="009E0611">
        <w:trPr>
          <w:trHeight w:val="8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Выставка детских аппликаций из геометрических фигур.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9E0611" w:rsidRPr="009E0611" w:rsidRDefault="00A936E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  <w:tr w:rsidR="009E0611" w:rsidRPr="009E0611" w:rsidTr="009E0611">
        <w:trPr>
          <w:trHeight w:val="8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дидактических игр и упражнений по сенсорному воспитанию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Картотеки</w:t>
            </w:r>
          </w:p>
        </w:tc>
      </w:tr>
      <w:tr w:rsidR="009E0611" w:rsidRPr="009E0611" w:rsidTr="009E0611">
        <w:trPr>
          <w:trHeight w:val="2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Сенсорное воспитание, осуществляемое в процессе обучения:  рисованию аппликации, лепке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Работы детей</w:t>
            </w:r>
          </w:p>
          <w:p w:rsidR="009E0611" w:rsidRPr="009E0611" w:rsidRDefault="009E0611" w:rsidP="009E0611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  <w:tr w:rsidR="009E0611" w:rsidRPr="009E0611" w:rsidTr="009E0611">
        <w:trPr>
          <w:trHeight w:val="2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рисунков «Разноцветная весна»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9E0611" w:rsidRPr="009E0611" w:rsidRDefault="00A936E1" w:rsidP="009E0611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Фотоотчет</w:t>
            </w:r>
            <w:proofErr w:type="spellEnd"/>
          </w:p>
        </w:tc>
      </w:tr>
      <w:tr w:rsidR="009E0611" w:rsidRPr="009E0611" w:rsidTr="009E0611">
        <w:trPr>
          <w:trHeight w:val="100"/>
        </w:trPr>
        <w:tc>
          <w:tcPr>
            <w:tcW w:w="13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A936E1">
            <w:pPr>
              <w:spacing w:after="0" w:line="100" w:lineRule="atLeast"/>
              <w:ind w:left="532" w:hanging="53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                             </w:t>
            </w:r>
            <w:r w:rsidR="009E0611"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Проведение игр:</w:t>
            </w:r>
          </w:p>
        </w:tc>
      </w:tr>
      <w:tr w:rsidR="009E0611" w:rsidRPr="009E0611" w:rsidTr="00A936E1">
        <w:trPr>
          <w:trHeight w:val="1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Дидактические игры на развитие тактильных ощущений: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«Чудесный мешочек»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«Определи на ощупь»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«Узнай фигуру»</w:t>
            </w:r>
          </w:p>
          <w:p w:rsidR="009E0611" w:rsidRPr="009E0611" w:rsidRDefault="009E0611" w:rsidP="009E061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«Найди пару»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 – октябрь 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1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Игры на развитие моторики рук.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-«Золушка»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-«Игры с прищепками»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-«Бирюльки»</w:t>
            </w:r>
          </w:p>
          <w:p w:rsidR="009E0611" w:rsidRPr="009E0611" w:rsidRDefault="009E0611" w:rsidP="009E061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-«Сделаем кукле бусы»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  <w:p w:rsidR="009E0611" w:rsidRPr="009E0611" w:rsidRDefault="00A936E1" w:rsidP="009E061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10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Дидактические игры и упражнения для закрепления понятия формы, правильное соотнесение нескольких предметов с  геометрическими  образцами.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   </w:t>
            </w: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-«Разложи фигурки по домикам»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- «Найди предмет такой же формы»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- «Какая фигура лишняя?» и др.</w:t>
            </w:r>
          </w:p>
          <w:p w:rsidR="009E0611" w:rsidRPr="009E0611" w:rsidRDefault="009E0611" w:rsidP="009E061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-«Катитс</w:t>
            </w:r>
            <w:proofErr w:type="gram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я-</w:t>
            </w:r>
            <w:proofErr w:type="gram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 катится»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екабрь 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28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Игры с бросовым материалом.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-«</w:t>
            </w:r>
            <w:proofErr w:type="spell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Мозайка</w:t>
            </w:r>
            <w:proofErr w:type="spellEnd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-«Шагаем в пробках»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-«Пуговицы»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    -« Спички»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Ноябрь-декабрь</w:t>
            </w:r>
          </w:p>
          <w:p w:rsidR="009E0611" w:rsidRPr="009E0611" w:rsidRDefault="00A936E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 с фото.</w:t>
            </w:r>
          </w:p>
        </w:tc>
      </w:tr>
      <w:tr w:rsidR="009E0611" w:rsidRPr="009E0611" w:rsidTr="00A936E1">
        <w:trPr>
          <w:trHeight w:val="28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Дидактические игры и упражнения на закрепления понятия величины.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«Сравни предметы по высоте»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-«Построй дорожку»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«Разноцветные кружки»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- «В какую коробку?»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«Дальше – ближе»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 -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9E0611" w:rsidRPr="009E0611" w:rsidRDefault="00A936E1" w:rsidP="009E0611">
            <w:pPr>
              <w:spacing w:after="0" w:line="240" w:lineRule="auto"/>
              <w:ind w:left="532" w:hanging="53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1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Игры на вкусовые ощущения и запах.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-«Вкусные овощи»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-«Вкусные фрукты»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-«Мы предприниматели»</w:t>
            </w:r>
          </w:p>
          <w:p w:rsidR="009E0611" w:rsidRPr="009E0611" w:rsidRDefault="009E061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-«Вспомни, как они пахнут» 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9E0611" w:rsidRPr="009E0611" w:rsidRDefault="00A936E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1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Игры на слуховое восприятие.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-«Шумящие коробочки»</w:t>
            </w:r>
          </w:p>
          <w:p w:rsidR="009E0611" w:rsidRPr="009E0611" w:rsidRDefault="009E061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-«Определяем музыкальный инструмент»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9E0611" w:rsidRPr="009E0611" w:rsidRDefault="00A936E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5"/>
              </w:rPr>
            </w:pPr>
          </w:p>
        </w:tc>
      </w:tr>
      <w:tr w:rsidR="009E0611" w:rsidRPr="009E0611" w:rsidTr="00A936E1">
        <w:trPr>
          <w:trHeight w:val="1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Дидактические игры и упражнения на закрепление цвета:</w:t>
            </w:r>
          </w:p>
          <w:p w:rsidR="009E0611" w:rsidRPr="009E0611" w:rsidRDefault="009E0611" w:rsidP="009E0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«Какого цвета не стало?»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- «Поле чудес»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- «Собери  гирлянду»</w:t>
            </w:r>
          </w:p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- «Волшебные лепестки»</w:t>
            </w:r>
          </w:p>
          <w:p w:rsidR="009E0611" w:rsidRPr="009E0611" w:rsidRDefault="009E0611" w:rsidP="009E0611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        - «Цветные жалюзи»  и др.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 – апрель 2020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A936E1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Картотека</w:t>
            </w:r>
          </w:p>
        </w:tc>
      </w:tr>
      <w:tr w:rsidR="009E0611" w:rsidRPr="009E0611" w:rsidTr="00A936E1">
        <w:trPr>
          <w:trHeight w:val="140"/>
        </w:trPr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Отчет по самообразованию. </w:t>
            </w: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вопросам сенсорного развития детей среднего дошкольного возраста при помощи дидактических игр</w:t>
            </w:r>
            <w:proofErr w:type="gramStart"/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  <w:p w:rsidR="009E0611" w:rsidRPr="009E0611" w:rsidRDefault="009E0611" w:rsidP="009E0611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0611" w:rsidRPr="009E0611" w:rsidRDefault="00A936E1" w:rsidP="009E0611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 2019</w:t>
            </w:r>
            <w:r w:rsidR="009E0611"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г.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0611" w:rsidRPr="009E0611" w:rsidRDefault="009E0611" w:rsidP="009E0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Показ презентации.</w:t>
            </w:r>
          </w:p>
          <w:p w:rsidR="009E0611" w:rsidRPr="009E0611" w:rsidRDefault="009E0611" w:rsidP="00A936E1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9E061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Наглядная демонстрация игр.</w:t>
            </w:r>
          </w:p>
        </w:tc>
      </w:tr>
    </w:tbl>
    <w:p w:rsidR="009E0611" w:rsidRPr="00461396" w:rsidRDefault="009E0611">
      <w:pPr>
        <w:rPr>
          <w:rFonts w:ascii="Times New Roman" w:hAnsi="Times New Roman" w:cs="Times New Roman"/>
          <w:sz w:val="26"/>
          <w:szCs w:val="26"/>
        </w:rPr>
      </w:pPr>
    </w:p>
    <w:sectPr w:rsidR="009E0611" w:rsidRPr="00461396" w:rsidSect="00D2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C10"/>
    <w:multiLevelType w:val="multilevel"/>
    <w:tmpl w:val="C418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04A61"/>
    <w:multiLevelType w:val="multilevel"/>
    <w:tmpl w:val="6CB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01FF6"/>
    <w:multiLevelType w:val="multilevel"/>
    <w:tmpl w:val="B4D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F5ACA"/>
    <w:multiLevelType w:val="hybridMultilevel"/>
    <w:tmpl w:val="1B4ED3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C1377"/>
    <w:multiLevelType w:val="multilevel"/>
    <w:tmpl w:val="F03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12926"/>
    <w:multiLevelType w:val="multilevel"/>
    <w:tmpl w:val="7E7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0351E"/>
    <w:multiLevelType w:val="multilevel"/>
    <w:tmpl w:val="E3D6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B3AC9"/>
    <w:multiLevelType w:val="multilevel"/>
    <w:tmpl w:val="BC1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6014A"/>
    <w:multiLevelType w:val="multilevel"/>
    <w:tmpl w:val="2AA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21A3"/>
    <w:rsid w:val="000777A6"/>
    <w:rsid w:val="00094C7E"/>
    <w:rsid w:val="000D230D"/>
    <w:rsid w:val="000D5FDE"/>
    <w:rsid w:val="000F2233"/>
    <w:rsid w:val="00141C56"/>
    <w:rsid w:val="001547FD"/>
    <w:rsid w:val="001E2BE1"/>
    <w:rsid w:val="0022423D"/>
    <w:rsid w:val="00253693"/>
    <w:rsid w:val="002A29A2"/>
    <w:rsid w:val="00305CD1"/>
    <w:rsid w:val="00310AE7"/>
    <w:rsid w:val="00326B87"/>
    <w:rsid w:val="00356865"/>
    <w:rsid w:val="00363210"/>
    <w:rsid w:val="003B5B09"/>
    <w:rsid w:val="003C48C2"/>
    <w:rsid w:val="00426AB0"/>
    <w:rsid w:val="00461396"/>
    <w:rsid w:val="004827C0"/>
    <w:rsid w:val="004841A8"/>
    <w:rsid w:val="004B4439"/>
    <w:rsid w:val="00571672"/>
    <w:rsid w:val="006F21A3"/>
    <w:rsid w:val="00706138"/>
    <w:rsid w:val="00745FBF"/>
    <w:rsid w:val="0076524F"/>
    <w:rsid w:val="0080638E"/>
    <w:rsid w:val="008E7ECF"/>
    <w:rsid w:val="009236F4"/>
    <w:rsid w:val="009E0611"/>
    <w:rsid w:val="00A30C11"/>
    <w:rsid w:val="00A31E02"/>
    <w:rsid w:val="00A32D81"/>
    <w:rsid w:val="00A869B2"/>
    <w:rsid w:val="00A936E1"/>
    <w:rsid w:val="00AB7189"/>
    <w:rsid w:val="00B079F6"/>
    <w:rsid w:val="00B83111"/>
    <w:rsid w:val="00C06A97"/>
    <w:rsid w:val="00C354C5"/>
    <w:rsid w:val="00C477AA"/>
    <w:rsid w:val="00D215D7"/>
    <w:rsid w:val="00DC5D0D"/>
    <w:rsid w:val="00DD0017"/>
    <w:rsid w:val="00E1022C"/>
    <w:rsid w:val="00EF2883"/>
    <w:rsid w:val="00F20DFD"/>
    <w:rsid w:val="00F2359C"/>
    <w:rsid w:val="00F6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7"/>
  </w:style>
  <w:style w:type="paragraph" w:styleId="1">
    <w:name w:val="heading 1"/>
    <w:basedOn w:val="a"/>
    <w:next w:val="a"/>
    <w:link w:val="10"/>
    <w:uiPriority w:val="9"/>
    <w:qFormat/>
    <w:rsid w:val="00363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3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-library-new-title">
    <w:name w:val="v-library-new-title"/>
    <w:basedOn w:val="a"/>
    <w:rsid w:val="0030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05CD1"/>
    <w:rPr>
      <w:b/>
      <w:bCs/>
    </w:rPr>
  </w:style>
  <w:style w:type="paragraph" w:customStyle="1" w:styleId="a-txt">
    <w:name w:val="a-txt"/>
    <w:basedOn w:val="a"/>
    <w:rsid w:val="0030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32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36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32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3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ews-num">
    <w:name w:val="views-num"/>
    <w:basedOn w:val="a0"/>
    <w:rsid w:val="00B83111"/>
  </w:style>
  <w:style w:type="paragraph" w:customStyle="1" w:styleId="headline">
    <w:name w:val="headline"/>
    <w:basedOn w:val="a"/>
    <w:rsid w:val="003B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F2883"/>
    <w:pPr>
      <w:ind w:left="720"/>
      <w:contextualSpacing/>
    </w:pPr>
  </w:style>
  <w:style w:type="paragraph" w:customStyle="1" w:styleId="c0">
    <w:name w:val="c0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E0611"/>
  </w:style>
  <w:style w:type="character" w:customStyle="1" w:styleId="c43">
    <w:name w:val="c43"/>
    <w:basedOn w:val="a0"/>
    <w:rsid w:val="009E0611"/>
  </w:style>
  <w:style w:type="character" w:customStyle="1" w:styleId="c29">
    <w:name w:val="c29"/>
    <w:basedOn w:val="a0"/>
    <w:rsid w:val="009E0611"/>
  </w:style>
  <w:style w:type="character" w:customStyle="1" w:styleId="c7">
    <w:name w:val="c7"/>
    <w:basedOn w:val="a0"/>
    <w:rsid w:val="009E0611"/>
  </w:style>
  <w:style w:type="paragraph" w:customStyle="1" w:styleId="c4">
    <w:name w:val="c4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E0611"/>
  </w:style>
  <w:style w:type="paragraph" w:customStyle="1" w:styleId="c15">
    <w:name w:val="c15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E0611"/>
  </w:style>
  <w:style w:type="paragraph" w:customStyle="1" w:styleId="c44">
    <w:name w:val="c44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E0611"/>
  </w:style>
  <w:style w:type="paragraph" w:customStyle="1" w:styleId="c3">
    <w:name w:val="c3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9E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E0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252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023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3493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189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63386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0858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42571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7306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9565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144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8244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57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3915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19888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3931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760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7385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40720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96013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8321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60003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3587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8297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626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2602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256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3186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398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92272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2131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836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887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3437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68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62796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290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509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027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416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210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0064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327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828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57942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499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9774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22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182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9388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37640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818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08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837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7099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515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5253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787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14805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061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04706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79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447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176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50252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2945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99328">
          <w:marLeft w:val="0"/>
          <w:marRight w:val="0"/>
          <w:marTop w:val="0"/>
          <w:marBottom w:val="0"/>
          <w:divBdr>
            <w:top w:val="single" w:sz="6" w:space="17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3882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748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8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754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25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338">
                      <w:marLeft w:val="0"/>
                      <w:marRight w:val="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8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6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570">
              <w:marLeft w:val="251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74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8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49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84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17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23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24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836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12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72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fb.ru%2Farticle%2F98375%2Finformatsionnyie-stendyi-nastennyie-i-napolny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9D0B-14F6-4B50-AE70-B05943A5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кронг</dc:creator>
  <cp:keywords/>
  <dc:description/>
  <cp:lastModifiedBy>кронг</cp:lastModifiedBy>
  <cp:revision>25</cp:revision>
  <cp:lastPrinted>2019-09-02T16:25:00Z</cp:lastPrinted>
  <dcterms:created xsi:type="dcterms:W3CDTF">2019-04-07T17:07:00Z</dcterms:created>
  <dcterms:modified xsi:type="dcterms:W3CDTF">2019-09-02T16:26:00Z</dcterms:modified>
</cp:coreProperties>
</file>